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rPr>
          <w:b/>
          <w:i w:val="0"/>
          <w:color w:val="0B2F5B"/>
          <w:sz w:val="32"/>
        </w:rPr>
        <w:t>The Ballarat &amp; Central Highlands Church of Christ</w:t>
      </w:r>
    </w:p>
    <w:p>
      <w:pPr>
        <w:spacing w:before="0" w:after="40"/>
        <w:jc w:val="center"/>
      </w:pPr>
      <w:r>
        <w:rPr>
          <w:b w:val="0"/>
          <w:i w:val="0"/>
          <w:color w:val="404040"/>
          <w:sz w:val="24"/>
        </w:rPr>
        <w:t>First Principles Study Guide</w:t>
      </w:r>
    </w:p>
    <w:p>
      <w:pPr>
        <w:spacing w:before="0" w:after="280"/>
        <w:jc w:val="center"/>
      </w:pPr>
      <w:r>
        <w:rPr>
          <w:b w:val="0"/>
          <w:i/>
          <w:color w:val="B98221"/>
          <w:sz w:val="21"/>
        </w:rPr>
        <w:t>Loving, Purposeful and Biblical</w:t>
      </w:r>
    </w:p>
    <w:p>
      <w:pPr>
        <w:spacing w:before="0" w:after="0"/>
        <w:jc w:val="center"/>
      </w:pPr>
      <w:r>
        <w:rPr>
          <w:b/>
          <w:i w:val="0"/>
          <w:color w:val="B98221"/>
          <w:sz w:val="22"/>
        </w:rPr>
        <w:t>Study 2</w:t>
      </w:r>
    </w:p>
    <w:p>
      <w:pPr>
        <w:spacing w:before="0" w:after="160"/>
        <w:jc w:val="center"/>
      </w:pPr>
      <w:r>
        <w:rPr>
          <w:b/>
          <w:i w:val="0"/>
          <w:color w:val="0B2F5B"/>
          <w:sz w:val="52"/>
        </w:rPr>
        <w:t>The Word</w:t>
      </w:r>
    </w:p>
    <w:p/>
    <w:p>
      <w:pPr>
        <w:pStyle w:val="Heading2"/>
      </w:pPr>
      <w:r>
        <w:t>Before You Read</w:t>
      </w:r>
    </w:p>
    <w:p>
      <w:pPr>
        <w:pStyle w:val="ListBullet"/>
        <w:spacing w:after="40"/>
      </w:pPr>
      <w:r>
        <w:t>What voices or influences do people usually turn to when making important decisions?</w:t>
      </w:r>
    </w:p>
    <w:p>
      <w:pPr>
        <w:pStyle w:val="ListBullet"/>
        <w:spacing w:after="40"/>
      </w:pPr>
      <w:r>
        <w:t>How do you decide what is true when people around you disagree?</w:t>
      </w:r>
    </w:p>
    <w:p>
      <w:pPr>
        <w:pStyle w:val="ListBullet"/>
        <w:spacing w:after="40"/>
      </w:pPr>
      <w:r>
        <w:t>What would it mean to let God’s Word guide your beliefs, choices, and priorities?</w:t>
      </w:r>
    </w:p>
    <w:p>
      <w:r>
        <w:br w:type="page"/>
      </w:r>
    </w:p>
    <w:p>
      <w:pPr>
        <w:spacing w:before="0" w:after="0"/>
        <w:jc w:val="center"/>
      </w:pPr>
      <w:r>
        <w:rPr>
          <w:b/>
          <w:i w:val="0"/>
          <w:color w:val="0B2F5B"/>
          <w:sz w:val="28"/>
        </w:rPr>
        <w:t>Study 2: The Word</w:t>
      </w:r>
    </w:p>
    <w:p>
      <w:pPr>
        <w:spacing w:before="120" w:after="60"/>
      </w:pPr>
      <w:r>
        <w:rPr>
          <w:b/>
          <w:color w:val="0B2F5B"/>
          <w:sz w:val="28"/>
        </w:rPr>
        <w:t>2 Timothy 3:16-17</w:t>
      </w:r>
    </w:p>
    <w:p>
      <w:pPr>
        <w:spacing w:after="80"/>
      </w:pPr>
      <w:r>
        <w:rPr>
          <w:b/>
        </w:rPr>
        <w:t xml:space="preserve">Read: </w:t>
      </w:r>
      <w:r>
        <w:t xml:space="preserve">2 Timothy 3:16-17 in the NIV. </w:t>
      </w:r>
      <w:r>
        <w:t>Paul explains the source, purpose, and usefulness of Scripture.</w:t>
      </w:r>
    </w:p>
    <w:p>
      <w:pPr>
        <w:spacing w:before="40" w:after="60"/>
      </w:pPr>
      <w:r>
        <w:rPr>
          <w:b/>
          <w:color w:val="B98221"/>
          <w:sz w:val="21"/>
        </w:rPr>
        <w:t>Observation - What does the passage say?</w:t>
      </w:r>
    </w:p>
    <w:p>
      <w:pPr>
        <w:pStyle w:val="ListNumber"/>
        <w:spacing w:after="40"/>
      </w:pPr>
      <w:r>
        <w:t>What does this passage say about the origin of Scripture?</w:t>
      </w:r>
    </w:p>
    <w:p>
      <w:pPr>
        <w:pStyle w:val="ListNumber"/>
        <w:spacing w:after="40"/>
      </w:pPr>
      <w:r>
        <w:t>What four things is Scripture useful for?</w:t>
      </w:r>
    </w:p>
    <w:p>
      <w:pPr>
        <w:pStyle w:val="ListNumber"/>
        <w:spacing w:after="40"/>
      </w:pPr>
      <w:r>
        <w:t>What is the intended result for the person who uses Scripture?</w:t>
      </w:r>
    </w:p>
    <w:p>
      <w:pPr>
        <w:spacing w:before="40" w:after="60"/>
      </w:pPr>
      <w:r>
        <w:rPr>
          <w:b/>
          <w:color w:val="B98221"/>
          <w:sz w:val="21"/>
        </w:rPr>
        <w:t>Interpretation - What does it mean?</w:t>
      </w:r>
    </w:p>
    <w:p>
      <w:pPr>
        <w:pStyle w:val="ListNumber"/>
        <w:spacing w:after="40"/>
      </w:pPr>
      <w:r>
        <w:t>What do you think it means that Scripture is “God-breathed”?</w:t>
      </w:r>
    </w:p>
    <w:p>
      <w:pPr>
        <w:pStyle w:val="ListNumber"/>
        <w:spacing w:after="40"/>
      </w:pPr>
      <w:r>
        <w:t>Why might teaching, rebuking, correcting, and training all be necessary for spiritual growth?</w:t>
      </w:r>
    </w:p>
    <w:p>
      <w:pPr>
        <w:pStyle w:val="ListNumber"/>
        <w:spacing w:after="40"/>
      </w:pPr>
      <w:r>
        <w:t>How does Scripture equip a person rather than simply inform them?</w:t>
      </w:r>
    </w:p>
    <w:p>
      <w:pPr>
        <w:spacing w:before="40" w:after="60"/>
      </w:pPr>
      <w:r>
        <w:rPr>
          <w:b/>
          <w:color w:val="B98221"/>
          <w:sz w:val="21"/>
        </w:rPr>
        <w:t>Application - What could this mean for me?</w:t>
      </w:r>
    </w:p>
    <w:p>
      <w:pPr>
        <w:pStyle w:val="ListNumber"/>
        <w:spacing w:after="40"/>
      </w:pPr>
      <w:r>
        <w:t>Which of those four areas - teaching, rebuking, correcting, or training - do you find easiest to accept? Which is hardest?</w:t>
      </w:r>
    </w:p>
    <w:p>
      <w:pPr>
        <w:pStyle w:val="ListNumber"/>
        <w:spacing w:after="40"/>
      </w:pPr>
      <w:r>
        <w:t>Where do you need God’s Word to shape, correct, or equip you right now?</w:t>
      </w:r>
    </w:p>
    <w:p>
      <w:pPr>
        <w:pStyle w:val="ListNumber"/>
        <w:spacing w:after="40"/>
      </w:pPr>
      <w:r>
        <w:t>Are you willing to be corrected if Scripture shows you a better way?</w:t>
      </w:r>
    </w:p>
    <w:p>
      <w:pPr>
        <w:spacing w:before="120" w:after="60"/>
      </w:pPr>
      <w:r>
        <w:rPr>
          <w:b/>
          <w:color w:val="0B2F5B"/>
          <w:sz w:val="28"/>
        </w:rPr>
        <w:t>Hebrews 4:12</w:t>
      </w:r>
    </w:p>
    <w:p>
      <w:pPr>
        <w:spacing w:after="80"/>
      </w:pPr>
      <w:r>
        <w:rPr>
          <w:b/>
        </w:rPr>
        <w:t xml:space="preserve">Read: </w:t>
      </w:r>
      <w:r>
        <w:t xml:space="preserve">Hebrews 4:12 in the NIV. </w:t>
      </w:r>
      <w:r>
        <w:t>This passage describes the power of God’s Word to reach the heart.</w:t>
      </w:r>
    </w:p>
    <w:p>
      <w:pPr>
        <w:spacing w:before="40" w:after="60"/>
      </w:pPr>
      <w:r>
        <w:rPr>
          <w:b/>
          <w:color w:val="B98221"/>
          <w:sz w:val="21"/>
        </w:rPr>
        <w:t>Observation - What does the passage say?</w:t>
      </w:r>
    </w:p>
    <w:p>
      <w:pPr>
        <w:pStyle w:val="ListNumber"/>
        <w:spacing w:after="40"/>
      </w:pPr>
      <w:r>
        <w:t>How is the Word of God described?</w:t>
      </w:r>
    </w:p>
    <w:p>
      <w:pPr>
        <w:pStyle w:val="ListNumber"/>
        <w:spacing w:after="40"/>
      </w:pPr>
      <w:r>
        <w:t>What does the Word of God penetrate or divide?</w:t>
      </w:r>
    </w:p>
    <w:p>
      <w:pPr>
        <w:pStyle w:val="ListNumber"/>
        <w:spacing w:after="40"/>
      </w:pPr>
      <w:r>
        <w:t>What parts of a person’s inner life are exposed by God’s Word?</w:t>
      </w:r>
    </w:p>
    <w:p>
      <w:pPr>
        <w:spacing w:before="40" w:after="60"/>
      </w:pPr>
      <w:r>
        <w:rPr>
          <w:b/>
          <w:color w:val="B98221"/>
          <w:sz w:val="21"/>
        </w:rPr>
        <w:t>Interpretation - What does it mean?</w:t>
      </w:r>
    </w:p>
    <w:p>
      <w:pPr>
        <w:pStyle w:val="ListNumber"/>
        <w:spacing w:after="40"/>
      </w:pPr>
      <w:r>
        <w:t>Why is it significant that God’s Word is described as living and active?</w:t>
      </w:r>
    </w:p>
    <w:p>
      <w:pPr>
        <w:pStyle w:val="ListNumber"/>
        <w:spacing w:after="40"/>
      </w:pPr>
      <w:r>
        <w:t>What does it mean that God’s Word judges the thoughts and attitudes of the heart?</w:t>
      </w:r>
    </w:p>
    <w:p>
      <w:pPr>
        <w:pStyle w:val="ListNumber"/>
        <w:spacing w:after="40"/>
      </w:pPr>
      <w:r>
        <w:t>Why might this be uncomfortable but also helpful?</w:t>
      </w:r>
    </w:p>
    <w:p>
      <w:pPr>
        <w:spacing w:before="40" w:after="60"/>
      </w:pPr>
      <w:r>
        <w:rPr>
          <w:b/>
          <w:color w:val="B98221"/>
          <w:sz w:val="21"/>
        </w:rPr>
        <w:t>Application - What could this mean for me?</w:t>
      </w:r>
    </w:p>
    <w:p>
      <w:pPr>
        <w:pStyle w:val="ListNumber"/>
        <w:spacing w:after="40"/>
      </w:pPr>
      <w:r>
        <w:t>Has a Bible passage ever challenged, corrected, or exposed something in you?</w:t>
      </w:r>
    </w:p>
    <w:p>
      <w:pPr>
        <w:pStyle w:val="ListNumber"/>
        <w:spacing w:after="40"/>
      </w:pPr>
      <w:r>
        <w:t>What attitude would help you respond well when Scripture reveals something in your heart?</w:t>
      </w:r>
    </w:p>
    <w:p>
      <w:pPr>
        <w:pStyle w:val="ListNumber"/>
        <w:spacing w:after="40"/>
      </w:pPr>
      <w:r>
        <w:t>How could you approach Bible reading with greater honesty and humility?</w:t>
      </w:r>
    </w:p>
    <w:p>
      <w:r>
        <w:br w:type="page"/>
      </w:r>
    </w:p>
    <w:p>
      <w:pPr>
        <w:spacing w:before="0" w:after="0"/>
        <w:jc w:val="center"/>
      </w:pPr>
      <w:r>
        <w:rPr>
          <w:b/>
          <w:i w:val="0"/>
          <w:color w:val="0B2F5B"/>
          <w:sz w:val="28"/>
        </w:rPr>
        <w:t>Study 2: The Word</w:t>
      </w:r>
    </w:p>
    <w:p>
      <w:pPr>
        <w:spacing w:before="120" w:after="60"/>
      </w:pPr>
      <w:r>
        <w:rPr>
          <w:b/>
          <w:color w:val="0B2F5B"/>
          <w:sz w:val="28"/>
        </w:rPr>
        <w:t>John 12:48</w:t>
      </w:r>
    </w:p>
    <w:p>
      <w:pPr>
        <w:spacing w:after="80"/>
      </w:pPr>
      <w:r>
        <w:rPr>
          <w:b/>
        </w:rPr>
        <w:t xml:space="preserve">Read: </w:t>
      </w:r>
      <w:r>
        <w:t xml:space="preserve">John 12:48 in the NIV. </w:t>
      </w:r>
      <w:r>
        <w:t>Jesus teaches that His words carry lasting authority.</w:t>
      </w:r>
    </w:p>
    <w:p>
      <w:pPr>
        <w:spacing w:before="40" w:after="60"/>
      </w:pPr>
      <w:r>
        <w:rPr>
          <w:b/>
          <w:color w:val="B98221"/>
          <w:sz w:val="21"/>
        </w:rPr>
        <w:t>Observation - What does the passage say?</w:t>
      </w:r>
    </w:p>
    <w:p>
      <w:pPr>
        <w:pStyle w:val="ListNumber"/>
        <w:spacing w:after="40"/>
      </w:pPr>
      <w:r>
        <w:t>What does Jesus say about those who reject Him and do not accept His words?</w:t>
      </w:r>
    </w:p>
    <w:p>
      <w:pPr>
        <w:pStyle w:val="ListNumber"/>
        <w:spacing w:after="40"/>
      </w:pPr>
      <w:r>
        <w:t>What does Jesus say will judge people at the last day?</w:t>
      </w:r>
    </w:p>
    <w:p>
      <w:pPr>
        <w:pStyle w:val="ListNumber"/>
        <w:spacing w:after="40"/>
      </w:pPr>
      <w:r>
        <w:t>What does this passage show about the importance of Jesus’ words?</w:t>
      </w:r>
    </w:p>
    <w:p>
      <w:pPr>
        <w:spacing w:before="40" w:after="60"/>
      </w:pPr>
      <w:r>
        <w:rPr>
          <w:b/>
          <w:color w:val="B98221"/>
          <w:sz w:val="21"/>
        </w:rPr>
        <w:t>Interpretation - What does it mean?</w:t>
      </w:r>
    </w:p>
    <w:p>
      <w:pPr>
        <w:pStyle w:val="ListNumber"/>
        <w:spacing w:after="40"/>
      </w:pPr>
      <w:r>
        <w:t>Why is it important to take Jesus’ words seriously rather than treating them as optional advice?</w:t>
      </w:r>
    </w:p>
    <w:p>
      <w:pPr>
        <w:pStyle w:val="ListNumber"/>
        <w:spacing w:after="40"/>
      </w:pPr>
      <w:r>
        <w:t>What does final authority mean in everyday life?</w:t>
      </w:r>
    </w:p>
    <w:p>
      <w:pPr>
        <w:pStyle w:val="ListNumber"/>
        <w:spacing w:after="40"/>
      </w:pPr>
      <w:r>
        <w:t>How does this passage challenge a “pick and choose” approach to Scripture?</w:t>
      </w:r>
    </w:p>
    <w:p>
      <w:pPr>
        <w:spacing w:before="40" w:after="60"/>
      </w:pPr>
      <w:r>
        <w:rPr>
          <w:b/>
          <w:color w:val="B98221"/>
          <w:sz w:val="21"/>
        </w:rPr>
        <w:t>Application - What could this mean for me?</w:t>
      </w:r>
    </w:p>
    <w:p>
      <w:pPr>
        <w:pStyle w:val="ListNumber"/>
        <w:spacing w:after="40"/>
      </w:pPr>
      <w:r>
        <w:t>Are there any teachings of Jesus that you find difficult to accept or apply?</w:t>
      </w:r>
    </w:p>
    <w:p>
      <w:pPr>
        <w:pStyle w:val="ListNumber"/>
        <w:spacing w:after="40"/>
      </w:pPr>
      <w:r>
        <w:t>What would it look like to let Jesus’ words have final authority this week?</w:t>
      </w:r>
    </w:p>
    <w:p>
      <w:pPr>
        <w:pStyle w:val="ListNumber"/>
        <w:spacing w:after="40"/>
      </w:pPr>
      <w:r>
        <w:t>What decision, belief, or attitude could you bring under the guidance of Scripture?</w:t>
      </w:r>
    </w:p>
    <w:p>
      <w:pPr>
        <w:pStyle w:val="Heading2"/>
      </w:pPr>
      <w:r>
        <w:t>Personal Reflection</w:t>
      </w:r>
    </w:p>
    <w:p>
      <w:pPr>
        <w:pStyle w:val="ListBullet"/>
        <w:spacing w:after="40"/>
      </w:pPr>
      <w:r>
        <w:t>What currently has the most authority in your decision-making?</w:t>
      </w:r>
    </w:p>
    <w:p>
      <w:pPr>
        <w:pStyle w:val="ListBullet"/>
        <w:spacing w:after="40"/>
      </w:pPr>
      <w:r>
        <w:t>Where in your life do you need wisdom, correction, or stability?</w:t>
      </w:r>
    </w:p>
    <w:p>
      <w:pPr>
        <w:pStyle w:val="ListBullet"/>
        <w:spacing w:after="40"/>
      </w:pPr>
      <w:r>
        <w:t>How do you normally respond when you are challenged or corrected?</w:t>
      </w:r>
    </w:p>
    <w:p>
      <w:pPr>
        <w:pStyle w:val="ListBullet"/>
        <w:spacing w:after="40"/>
      </w:pPr>
      <w:r>
        <w:t>Are you willing to let the Bible guide your beliefs, choices, and priorities?</w:t>
      </w:r>
    </w:p>
    <w:p>
      <w:pPr>
        <w:pStyle w:val="Heading2"/>
      </w:pPr>
      <w:r>
        <w:t>Personal Benefit</w:t>
      </w:r>
    </w:p>
    <w:p>
      <w:pPr>
        <w:spacing w:after="40"/>
      </w:pPr>
      <w:r>
        <w:t>Understanding and applying God’s Word can help you:</w:t>
      </w:r>
    </w:p>
    <w:p>
      <w:pPr>
        <w:pStyle w:val="ListBullet"/>
        <w:spacing w:after="40"/>
      </w:pPr>
      <w:r>
        <w:t>Make wiser decisions.</w:t>
      </w:r>
    </w:p>
    <w:p>
      <w:pPr>
        <w:pStyle w:val="ListBullet"/>
        <w:spacing w:after="40"/>
      </w:pPr>
      <w:r>
        <w:t>Find guidance in difficult situations.</w:t>
      </w:r>
    </w:p>
    <w:p>
      <w:pPr>
        <w:pStyle w:val="ListBullet"/>
        <w:spacing w:after="40"/>
      </w:pPr>
      <w:r>
        <w:t>Gain stability when emotions or circumstances change.</w:t>
      </w:r>
    </w:p>
    <w:p>
      <w:pPr>
        <w:pStyle w:val="ListBullet"/>
        <w:spacing w:after="40"/>
      </w:pPr>
      <w:r>
        <w:t>Build confidence that your life is being shaped by truth.</w:t>
      </w:r>
    </w:p>
    <w:p>
      <w:pPr>
        <w:pStyle w:val="ListBullet"/>
        <w:spacing w:after="40"/>
      </w:pPr>
      <w:r>
        <w:t>Receive correction that protects you from unnecessary pain.</w:t>
      </w:r>
    </w:p>
    <w:p>
      <w:pPr>
        <w:pStyle w:val="ListBullet"/>
        <w:spacing w:after="40"/>
      </w:pPr>
      <w:r>
        <w:t>Grow in your understanding of God’s character and will.</w:t>
      </w:r>
    </w:p>
    <w:p>
      <w:pPr>
        <w:pStyle w:val="Heading2"/>
      </w:pPr>
      <w:r>
        <w:t>Challenge</w:t>
      </w:r>
    </w:p>
    <w:p>
      <w:r>
        <w:t>Read one chapter from the Gospel of Mark each day this week. Ask: What does this teach me about Jesus, and what should I do about it?</w:t>
      </w:r>
    </w:p>
    <w:p>
      <w:pPr>
        <w:pStyle w:val="Heading2"/>
      </w:pPr>
      <w:r>
        <w:t>Closing Question</w:t>
      </w:r>
    </w:p>
    <w:p>
      <w:r>
        <w:t>Are you willing to let the Bible guide your life, even when it challenges you?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04040"/>
        <w:sz w:val="16"/>
      </w:rPr>
      <w:t>The Ballarat &amp; Central Highlands Church of Christ | First Principles Study Guide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0B2F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